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010" w:rsidRPr="00F53010" w:rsidRDefault="00280082" w:rsidP="00F53010">
      <w:pPr>
        <w:shd w:val="clear" w:color="auto" w:fill="FFFFFF"/>
        <w:spacing w:after="0" w:line="360" w:lineRule="auto"/>
        <w:jc w:val="center"/>
        <w:outlineLvl w:val="0"/>
        <w:rPr>
          <w:rFonts w:ascii="Times New Roman" w:eastAsia="Times New Roman" w:hAnsi="Times New Roman" w:cs="Times New Roman"/>
          <w:b/>
          <w:kern w:val="36"/>
          <w:sz w:val="28"/>
          <w:szCs w:val="28"/>
          <w:lang w:eastAsia="ru-RU"/>
        </w:rPr>
      </w:pPr>
      <w:r w:rsidRPr="00F53010">
        <w:rPr>
          <w:rFonts w:ascii="Times New Roman" w:eastAsia="Times New Roman" w:hAnsi="Times New Roman" w:cs="Times New Roman"/>
          <w:b/>
          <w:kern w:val="36"/>
          <w:sz w:val="28"/>
          <w:szCs w:val="28"/>
          <w:lang w:eastAsia="ru-RU"/>
        </w:rPr>
        <w:t>ИНСТРУКТАЖ ПО ТЕХНИКЕ БЕЗОПАСНОСТИ</w:t>
      </w:r>
    </w:p>
    <w:p w:rsidR="00280082" w:rsidRDefault="00280082" w:rsidP="00F53010">
      <w:pPr>
        <w:shd w:val="clear" w:color="auto" w:fill="FFFFFF"/>
        <w:spacing w:after="0" w:line="360" w:lineRule="auto"/>
        <w:jc w:val="center"/>
        <w:outlineLvl w:val="0"/>
        <w:rPr>
          <w:rFonts w:ascii="Times New Roman" w:eastAsia="Times New Roman" w:hAnsi="Times New Roman" w:cs="Times New Roman"/>
          <w:b/>
          <w:kern w:val="36"/>
          <w:sz w:val="28"/>
          <w:szCs w:val="28"/>
          <w:lang w:eastAsia="ru-RU"/>
        </w:rPr>
      </w:pPr>
      <w:r w:rsidRPr="00F53010">
        <w:rPr>
          <w:rFonts w:ascii="Times New Roman" w:eastAsia="Times New Roman" w:hAnsi="Times New Roman" w:cs="Times New Roman"/>
          <w:b/>
          <w:kern w:val="36"/>
          <w:sz w:val="28"/>
          <w:szCs w:val="28"/>
          <w:lang w:eastAsia="ru-RU"/>
        </w:rPr>
        <w:t xml:space="preserve"> "ОСТОРОЖНО! ТОНКИЙ ЛЁД!"</w:t>
      </w:r>
    </w:p>
    <w:p w:rsidR="00F53010" w:rsidRPr="00F53010" w:rsidRDefault="00F53010" w:rsidP="00F53010">
      <w:pPr>
        <w:shd w:val="clear" w:color="auto" w:fill="FFFFFF"/>
        <w:spacing w:after="0" w:line="360" w:lineRule="auto"/>
        <w:jc w:val="center"/>
        <w:outlineLvl w:val="0"/>
        <w:rPr>
          <w:rFonts w:ascii="Times New Roman" w:eastAsia="Times New Roman" w:hAnsi="Times New Roman" w:cs="Times New Roman"/>
          <w:b/>
          <w:kern w:val="36"/>
          <w:sz w:val="28"/>
          <w:szCs w:val="28"/>
          <w:lang w:eastAsia="ru-RU"/>
        </w:rPr>
      </w:pP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b/>
          <w:bCs/>
          <w:i/>
          <w:iCs/>
          <w:color w:val="222222"/>
          <w:sz w:val="28"/>
          <w:szCs w:val="28"/>
          <w:lang w:eastAsia="ru-RU"/>
        </w:rPr>
        <w:t>Правила поведения на водоемах в осенний период</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      С появлением первого ледяного покрова на реках, озерах, прудах нельзя использовать лед для катания и переправ, - молодой лед вначале бывает тонкий, непрочный и не выдерживает тяжести человека. Во льду образуются воздушные пузырьки, которые при движении трудно заметить. Кроме того, в местах замерзания веточек, дощечек и других предметов лед бывает еще слабее. И если такие места запорошил снег, то катающийся или проходящий в этих местах человек неизбежно попадет в беду. </w:t>
      </w:r>
      <w:r w:rsidRPr="00F53010">
        <w:rPr>
          <w:rFonts w:ascii="Times New Roman" w:eastAsia="Times New Roman" w:hAnsi="Times New Roman" w:cs="Times New Roman"/>
          <w:color w:val="222222"/>
          <w:sz w:val="28"/>
          <w:szCs w:val="28"/>
          <w:lang w:eastAsia="ru-RU"/>
        </w:rPr>
        <w:br/>
        <w:t>     Прежде чем кататься на льду и при его переходе нужно убедиться в его прочности.</w:t>
      </w:r>
      <w:r w:rsidRPr="00F53010">
        <w:rPr>
          <w:rFonts w:ascii="Times New Roman" w:eastAsia="Times New Roman" w:hAnsi="Times New Roman" w:cs="Times New Roman"/>
          <w:color w:val="222222"/>
          <w:sz w:val="28"/>
          <w:szCs w:val="28"/>
          <w:lang w:eastAsia="ru-RU"/>
        </w:rPr>
        <w:br/>
        <w:t>Места, специально обозначенные для перехода и переезда, как правило, постоянно контролируются. Здесь ведется наблюдение за прочностью льда. При опасности переход по льду закрывается, производится дополнительное ограждение опасных мест, здесь всегда можно получить помощь.</w:t>
      </w:r>
      <w:r w:rsidRPr="00F53010">
        <w:rPr>
          <w:rFonts w:ascii="Times New Roman" w:eastAsia="Times New Roman" w:hAnsi="Times New Roman" w:cs="Times New Roman"/>
          <w:color w:val="222222"/>
          <w:sz w:val="28"/>
          <w:szCs w:val="28"/>
          <w:lang w:eastAsia="ru-RU"/>
        </w:rPr>
        <w:br/>
        <w:t>     Все остальные места покрытого льдом водоема практически не контролируются. В таких местах могут оказаться проруби, рыбацкие лунки, лед бывает тонким, подмытым. Провалившись под лед в таком месте, человек не может получить помощи и утонет.</w:t>
      </w:r>
      <w:r w:rsidRPr="00F53010">
        <w:rPr>
          <w:rFonts w:ascii="Times New Roman" w:eastAsia="Times New Roman" w:hAnsi="Times New Roman" w:cs="Times New Roman"/>
          <w:color w:val="222222"/>
          <w:sz w:val="28"/>
          <w:szCs w:val="28"/>
          <w:lang w:eastAsia="ru-RU"/>
        </w:rPr>
        <w:br/>
        <w:t>Следует быть осторожным там, где есть или появилось быстрое течение, где ручьи впадают в реки, происходит сброс теплых вод с промышленных предприятий, а также в районах произрастания водной растительности, вблизи деревьев, кустов и камыша. Одно неосторожное движение - и можно провалиться под лед.</w:t>
      </w:r>
      <w:r w:rsidRPr="00F53010">
        <w:rPr>
          <w:rFonts w:ascii="Times New Roman" w:eastAsia="Times New Roman" w:hAnsi="Times New Roman" w:cs="Times New Roman"/>
          <w:color w:val="222222"/>
          <w:sz w:val="28"/>
          <w:szCs w:val="28"/>
          <w:lang w:eastAsia="ru-RU"/>
        </w:rPr>
        <w:br/>
        <w:t>     Выходить на берег и спускаться к воде безопаснее всего в местах, не покрытых снегом. Идти лучше по уже протоптанным дорожкам, причем поодиночке, сохраняя интервал не менее пяти метров.</w:t>
      </w:r>
      <w:r w:rsidRPr="00F53010">
        <w:rPr>
          <w:rFonts w:ascii="Times New Roman" w:eastAsia="Times New Roman" w:hAnsi="Times New Roman" w:cs="Times New Roman"/>
          <w:color w:val="222222"/>
          <w:sz w:val="28"/>
          <w:szCs w:val="28"/>
          <w:lang w:eastAsia="ru-RU"/>
        </w:rPr>
        <w:br/>
        <w:t>Не менее опасно также ходить и кататься на льду поодиночке в ночное время, особенно в незнакомых местах.</w:t>
      </w:r>
      <w:r w:rsidRPr="00F53010">
        <w:rPr>
          <w:rFonts w:ascii="Times New Roman" w:eastAsia="Times New Roman" w:hAnsi="Times New Roman" w:cs="Times New Roman"/>
          <w:color w:val="222222"/>
          <w:sz w:val="28"/>
          <w:szCs w:val="28"/>
          <w:lang w:eastAsia="ru-RU"/>
        </w:rPr>
        <w:br/>
        <w:t>     При необходимости перехода по льду внимательно следите за товарищем, чтобы вовремя оказать ему помощь. При перевозке небольших по величине, но очень тяжелых грузов по льду следует класть их на сани или брусья с большой площадью опоры на лед, чтобы избежать провала.</w:t>
      </w:r>
      <w:r w:rsidRPr="00F53010">
        <w:rPr>
          <w:rFonts w:ascii="Times New Roman" w:eastAsia="Times New Roman" w:hAnsi="Times New Roman" w:cs="Times New Roman"/>
          <w:color w:val="222222"/>
          <w:sz w:val="28"/>
          <w:szCs w:val="28"/>
          <w:lang w:eastAsia="ru-RU"/>
        </w:rPr>
        <w:br/>
        <w:t> </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                                      </w:t>
      </w:r>
      <w:r w:rsidRPr="00F53010">
        <w:rPr>
          <w:rFonts w:ascii="Times New Roman" w:eastAsia="Times New Roman" w:hAnsi="Times New Roman" w:cs="Times New Roman"/>
          <w:b/>
          <w:bCs/>
          <w:i/>
          <w:iCs/>
          <w:color w:val="222222"/>
          <w:sz w:val="28"/>
          <w:szCs w:val="28"/>
          <w:lang w:eastAsia="ru-RU"/>
        </w:rPr>
        <w:t>Как остаться живым на «тонком льду»</w:t>
      </w:r>
      <w:r w:rsidRPr="00F53010">
        <w:rPr>
          <w:rFonts w:ascii="Times New Roman" w:eastAsia="Times New Roman" w:hAnsi="Times New Roman" w:cs="Times New Roman"/>
          <w:i/>
          <w:iCs/>
          <w:color w:val="222222"/>
          <w:sz w:val="28"/>
          <w:szCs w:val="28"/>
          <w:lang w:eastAsia="ru-RU"/>
        </w:rPr>
        <w:t>   </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                                                                        </w:t>
      </w:r>
      <w:r w:rsidRPr="00F53010">
        <w:rPr>
          <w:rFonts w:ascii="Times New Roman" w:eastAsia="Times New Roman" w:hAnsi="Times New Roman" w:cs="Times New Roman"/>
          <w:color w:val="222222"/>
          <w:sz w:val="28"/>
          <w:szCs w:val="28"/>
          <w:lang w:eastAsia="ru-RU"/>
        </w:rPr>
        <w:br/>
        <w:t>     Надо сказать, что осенние водоемы с ноября по декабрь (то есть до наступления устойчивых, крепких морозов) невероятно коварны. Ежегодно люди становятся жертвами «тонкого льда».</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b/>
          <w:bCs/>
          <w:i/>
          <w:iCs/>
          <w:color w:val="222222"/>
          <w:sz w:val="28"/>
          <w:szCs w:val="28"/>
          <w:lang w:eastAsia="ru-RU"/>
        </w:rPr>
        <w:t>Что нужно знать о становлении льда осенью</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 xml:space="preserve">     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лед появляется раньше, чем на реках, где течение </w:t>
      </w:r>
      <w:r w:rsidRPr="00F53010">
        <w:rPr>
          <w:rFonts w:ascii="Times New Roman" w:eastAsia="Times New Roman" w:hAnsi="Times New Roman" w:cs="Times New Roman"/>
          <w:color w:val="222222"/>
          <w:sz w:val="28"/>
          <w:szCs w:val="28"/>
          <w:lang w:eastAsia="ru-RU"/>
        </w:rPr>
        <w:lastRenderedPageBreak/>
        <w:t>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w:t>
      </w:r>
      <w:r w:rsidRPr="00F53010">
        <w:rPr>
          <w:rFonts w:ascii="Times New Roman" w:eastAsia="Times New Roman" w:hAnsi="Times New Roman" w:cs="Times New Roman"/>
          <w:color w:val="222222"/>
          <w:sz w:val="28"/>
          <w:szCs w:val="28"/>
          <w:lang w:eastAsia="ru-RU"/>
        </w:rPr>
        <w:br/>
        <w:t>     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b/>
          <w:bCs/>
          <w:i/>
          <w:iCs/>
          <w:color w:val="222222"/>
          <w:sz w:val="28"/>
          <w:szCs w:val="28"/>
          <w:lang w:eastAsia="ru-RU"/>
        </w:rPr>
        <w:t>Каковы же признаки так называемого «тонкого льда»?</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   Серый, молочно-мутного цвета, ноздреватый и пористый – такой лед очень опасен, так как обрушивается без предупреждающего потрескивания. Лед может быть 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F53010">
        <w:rPr>
          <w:rFonts w:ascii="Times New Roman" w:eastAsia="Times New Roman" w:hAnsi="Times New Roman" w:cs="Times New Roman"/>
          <w:color w:val="222222"/>
          <w:sz w:val="28"/>
          <w:szCs w:val="28"/>
          <w:lang w:eastAsia="ru-RU"/>
        </w:rPr>
        <w:t>ст сбр</w:t>
      </w:r>
      <w:proofErr w:type="gramEnd"/>
      <w:r w:rsidRPr="00F53010">
        <w:rPr>
          <w:rFonts w:ascii="Times New Roman" w:eastAsia="Times New Roman" w:hAnsi="Times New Roman" w:cs="Times New Roman"/>
          <w:color w:val="222222"/>
          <w:sz w:val="28"/>
          <w:szCs w:val="28"/>
          <w:lang w:eastAsia="ru-RU"/>
        </w:rPr>
        <w:t>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b/>
          <w:bCs/>
          <w:i/>
          <w:iCs/>
          <w:color w:val="222222"/>
          <w:sz w:val="28"/>
          <w:szCs w:val="28"/>
          <w:lang w:eastAsia="ru-RU"/>
        </w:rPr>
        <w:t>Какой же должна быть толщина льда?</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     Для уверенной переправы одного человека при температуре воздуха ниже нуля достаточно толщины льда не менее 7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w:t>
      </w:r>
      <w:r w:rsidRPr="00F53010">
        <w:rPr>
          <w:rFonts w:ascii="Times New Roman" w:eastAsia="Times New Roman" w:hAnsi="Times New Roman" w:cs="Times New Roman"/>
          <w:color w:val="222222"/>
          <w:sz w:val="28"/>
          <w:szCs w:val="28"/>
          <w:lang w:eastAsia="ru-RU"/>
        </w:rPr>
        <w:br/>
        <w:t xml:space="preserve">Чтобы измерить толщину льда, надо пробить лунки по сторонам переправы и промерить их. </w:t>
      </w:r>
      <w:proofErr w:type="gramStart"/>
      <w:r w:rsidRPr="00F53010">
        <w:rPr>
          <w:rFonts w:ascii="Times New Roman" w:eastAsia="Times New Roman" w:hAnsi="Times New Roman" w:cs="Times New Roman"/>
          <w:color w:val="222222"/>
          <w:sz w:val="28"/>
          <w:szCs w:val="28"/>
          <w:lang w:eastAsia="ru-RU"/>
        </w:rPr>
        <w:t>Следует иметь в виду, что состоит из двух слоев: верхнего (мутного) и нижнего (прозрачного и прочного).</w:t>
      </w:r>
      <w:proofErr w:type="gramEnd"/>
      <w:r w:rsidRPr="00F53010">
        <w:rPr>
          <w:rFonts w:ascii="Times New Roman" w:eastAsia="Times New Roman" w:hAnsi="Times New Roman" w:cs="Times New Roman"/>
          <w:color w:val="222222"/>
          <w:sz w:val="28"/>
          <w:szCs w:val="28"/>
          <w:lang w:eastAsia="ru-RU"/>
        </w:rPr>
        <w:t xml:space="preserve"> 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среднесуточной температуре, превышающей ноль градусов в течение трех дней, прочность льда снижается на 25%.</w:t>
      </w:r>
      <w:r w:rsidRPr="00F53010">
        <w:rPr>
          <w:rFonts w:ascii="Times New Roman" w:eastAsia="Times New Roman" w:hAnsi="Times New Roman" w:cs="Times New Roman"/>
          <w:color w:val="222222"/>
          <w:sz w:val="28"/>
          <w:szCs w:val="28"/>
          <w:lang w:eastAsia="ru-RU"/>
        </w:rPr>
        <w:br/>
        <w:t>Провалиться под лед может каждый из нас: рыболов; турист; охотник; местный житель, сокращающий себе путь; или ребятишки, играющие на льду. Вопрос в том, как избежать этого и что делать, если вдруг случилась беда?</w:t>
      </w:r>
    </w:p>
    <w:p w:rsidR="00280082" w:rsidRPr="00F53010" w:rsidRDefault="00280082" w:rsidP="00F53010">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b/>
          <w:bCs/>
          <w:i/>
          <w:iCs/>
          <w:color w:val="222222"/>
          <w:sz w:val="28"/>
          <w:szCs w:val="28"/>
          <w:lang w:eastAsia="ru-RU"/>
        </w:rPr>
        <w:t>Чего нужно избегать в период становления льда:</w:t>
      </w:r>
    </w:p>
    <w:p w:rsidR="00F53010" w:rsidRDefault="00280082" w:rsidP="00F53010">
      <w:pPr>
        <w:shd w:val="clear" w:color="auto" w:fill="FFFFFF"/>
        <w:spacing w:after="100" w:afterAutospacing="1" w:line="240" w:lineRule="auto"/>
        <w:jc w:val="both"/>
        <w:rPr>
          <w:rFonts w:ascii="Times New Roman" w:eastAsia="Times New Roman" w:hAnsi="Times New Roman" w:cs="Times New Roman"/>
          <w:b/>
          <w:bCs/>
          <w:color w:val="222222"/>
          <w:sz w:val="28"/>
          <w:szCs w:val="28"/>
          <w:lang w:eastAsia="ru-RU"/>
        </w:rPr>
      </w:pPr>
      <w:r w:rsidRPr="00F53010">
        <w:rPr>
          <w:rFonts w:ascii="Times New Roman" w:eastAsia="Times New Roman" w:hAnsi="Times New Roman" w:cs="Times New Roman"/>
          <w:color w:val="222222"/>
          <w:sz w:val="28"/>
          <w:szCs w:val="28"/>
          <w:lang w:eastAsia="ru-RU"/>
        </w:rPr>
        <w:t>- никогда не выходите на лед в темное время суток и при плохой видимости (если есть туман, снегопад, дождь);</w:t>
      </w:r>
      <w:r w:rsidRPr="00F53010">
        <w:rPr>
          <w:rFonts w:ascii="Times New Roman" w:eastAsia="Times New Roman" w:hAnsi="Times New Roman" w:cs="Times New Roman"/>
          <w:color w:val="222222"/>
          <w:sz w:val="28"/>
          <w:szCs w:val="28"/>
          <w:lang w:eastAsia="ru-RU"/>
        </w:rPr>
        <w:br/>
        <w:t xml:space="preserve">- не проверяйте на прочность лед ударом ноги (если после первого сильного удара поленом или лыжной палки </w:t>
      </w:r>
      <w:proofErr w:type="gramStart"/>
      <w:r w:rsidRPr="00F53010">
        <w:rPr>
          <w:rFonts w:ascii="Times New Roman" w:eastAsia="Times New Roman" w:hAnsi="Times New Roman" w:cs="Times New Roman"/>
          <w:color w:val="222222"/>
          <w:sz w:val="28"/>
          <w:szCs w:val="28"/>
          <w:lang w:eastAsia="ru-RU"/>
        </w:rPr>
        <w:t>покажется</w:t>
      </w:r>
      <w:proofErr w:type="gramEnd"/>
      <w:r w:rsidRPr="00F53010">
        <w:rPr>
          <w:rFonts w:ascii="Times New Roman" w:eastAsia="Times New Roman" w:hAnsi="Times New Roman" w:cs="Times New Roman"/>
          <w:color w:val="222222"/>
          <w:sz w:val="28"/>
          <w:szCs w:val="28"/>
          <w:lang w:eastAsia="ru-RU"/>
        </w:rPr>
        <w:t xml:space="preserve">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F53010">
        <w:rPr>
          <w:rFonts w:ascii="Times New Roman" w:eastAsia="Times New Roman" w:hAnsi="Times New Roman" w:cs="Times New Roman"/>
          <w:color w:val="222222"/>
          <w:sz w:val="28"/>
          <w:szCs w:val="28"/>
          <w:lang w:eastAsia="ru-RU"/>
        </w:rPr>
        <w:br/>
      </w:r>
    </w:p>
    <w:p w:rsidR="00F53010" w:rsidRDefault="00F53010" w:rsidP="00F53010">
      <w:pPr>
        <w:shd w:val="clear" w:color="auto" w:fill="FFFFFF"/>
        <w:spacing w:after="100" w:afterAutospacing="1" w:line="240" w:lineRule="auto"/>
        <w:jc w:val="both"/>
        <w:rPr>
          <w:rFonts w:ascii="Times New Roman" w:eastAsia="Times New Roman" w:hAnsi="Times New Roman" w:cs="Times New Roman"/>
          <w:b/>
          <w:bCs/>
          <w:color w:val="222222"/>
          <w:sz w:val="28"/>
          <w:szCs w:val="28"/>
          <w:lang w:eastAsia="ru-RU"/>
        </w:rPr>
      </w:pP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b/>
          <w:bCs/>
          <w:color w:val="222222"/>
          <w:sz w:val="28"/>
          <w:szCs w:val="28"/>
          <w:lang w:eastAsia="ru-RU"/>
        </w:rPr>
        <w:lastRenderedPageBreak/>
        <w:t>Убедительная просьба родителям:</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b/>
          <w:bCs/>
          <w:color w:val="89201B"/>
          <w:sz w:val="28"/>
          <w:szCs w:val="28"/>
          <w:lang w:eastAsia="ru-RU"/>
        </w:rPr>
        <w:t>НЕ ДОПУСКАЙТЕ ДЕТЕЙ НА ЛЕД ВОДОЕМОВ</w:t>
      </w:r>
      <w:r w:rsidR="00F53010">
        <w:rPr>
          <w:rFonts w:ascii="Times New Roman" w:eastAsia="Times New Roman" w:hAnsi="Times New Roman" w:cs="Times New Roman"/>
          <w:b/>
          <w:bCs/>
          <w:color w:val="89201B"/>
          <w:sz w:val="28"/>
          <w:szCs w:val="28"/>
          <w:lang w:eastAsia="ru-RU"/>
        </w:rPr>
        <w:t xml:space="preserve"> </w:t>
      </w:r>
      <w:r w:rsidRPr="00F53010">
        <w:rPr>
          <w:rFonts w:ascii="Times New Roman" w:eastAsia="Times New Roman" w:hAnsi="Times New Roman" w:cs="Times New Roman"/>
          <w:b/>
          <w:bCs/>
          <w:color w:val="89201B"/>
          <w:sz w:val="28"/>
          <w:szCs w:val="28"/>
          <w:lang w:eastAsia="ru-RU"/>
        </w:rPr>
        <w:t>(на рыбалку, катание на лыжах и коньках)</w:t>
      </w:r>
      <w:r w:rsidR="00F53010">
        <w:rPr>
          <w:rFonts w:ascii="Times New Roman" w:eastAsia="Times New Roman" w:hAnsi="Times New Roman" w:cs="Times New Roman"/>
          <w:b/>
          <w:bCs/>
          <w:color w:val="89201B"/>
          <w:sz w:val="28"/>
          <w:szCs w:val="28"/>
          <w:lang w:eastAsia="ru-RU"/>
        </w:rPr>
        <w:t xml:space="preserve"> </w:t>
      </w:r>
      <w:r w:rsidRPr="00F53010">
        <w:rPr>
          <w:rFonts w:ascii="Times New Roman" w:eastAsia="Times New Roman" w:hAnsi="Times New Roman" w:cs="Times New Roman"/>
          <w:b/>
          <w:bCs/>
          <w:color w:val="89201B"/>
          <w:sz w:val="28"/>
          <w:szCs w:val="28"/>
          <w:lang w:eastAsia="ru-RU"/>
        </w:rPr>
        <w:t>БЕЗ ПРИСМОТРА</w:t>
      </w:r>
    </w:p>
    <w:p w:rsidR="00280082" w:rsidRPr="00F53010" w:rsidRDefault="00280082" w:rsidP="00F53010">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b/>
          <w:bCs/>
          <w:color w:val="222222"/>
          <w:sz w:val="28"/>
          <w:szCs w:val="28"/>
          <w:lang w:eastAsia="ru-RU"/>
        </w:rPr>
        <w:t>ПРАВИЛА ПОВЕДЕНИЯ НА ЛЬДУ</w:t>
      </w:r>
      <w:r w:rsidRPr="00F53010">
        <w:rPr>
          <w:rFonts w:ascii="Times New Roman" w:eastAsia="Times New Roman" w:hAnsi="Times New Roman" w:cs="Times New Roman"/>
          <w:b/>
          <w:bCs/>
          <w:color w:val="222222"/>
          <w:sz w:val="28"/>
          <w:szCs w:val="28"/>
          <w:lang w:eastAsia="ru-RU"/>
        </w:rPr>
        <w:br/>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b/>
          <w:bCs/>
          <w:i/>
          <w:iCs/>
          <w:color w:val="222222"/>
          <w:sz w:val="28"/>
          <w:szCs w:val="28"/>
          <w:u w:val="single"/>
          <w:lang w:eastAsia="ru-RU"/>
        </w:rPr>
        <w:t>Это нужно знать:</w:t>
      </w:r>
    </w:p>
    <w:p w:rsidR="00280082" w:rsidRPr="00F53010" w:rsidRDefault="00280082" w:rsidP="00F53010">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безопасным для человека считается лед толщиной не менее 10 см. в пресной и 15 см. в соленой воде;</w:t>
      </w:r>
    </w:p>
    <w:p w:rsidR="00280082" w:rsidRPr="00F53010" w:rsidRDefault="00280082" w:rsidP="00F53010">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прочность льда ослаблена в устьях и притоках рек, местах быстрого течения, бьющих ключей, стоковых вод, районах произрастания водной растительности, деревьев, кустов и камыша;</w:t>
      </w:r>
    </w:p>
    <w:p w:rsidR="00280082" w:rsidRPr="00F53010" w:rsidRDefault="00280082" w:rsidP="00F53010">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если температура воздуха держится выше 0</w:t>
      </w:r>
      <w:proofErr w:type="gramStart"/>
      <w:r w:rsidRPr="00F53010">
        <w:rPr>
          <w:rFonts w:ascii="Times New Roman" w:eastAsia="Times New Roman" w:hAnsi="Times New Roman" w:cs="Times New Roman"/>
          <w:color w:val="222222"/>
          <w:sz w:val="28"/>
          <w:szCs w:val="28"/>
          <w:lang w:eastAsia="ru-RU"/>
        </w:rPr>
        <w:t>ºС</w:t>
      </w:r>
      <w:proofErr w:type="gramEnd"/>
      <w:r w:rsidRPr="00F53010">
        <w:rPr>
          <w:rFonts w:ascii="Times New Roman" w:eastAsia="Times New Roman" w:hAnsi="Times New Roman" w:cs="Times New Roman"/>
          <w:color w:val="222222"/>
          <w:sz w:val="28"/>
          <w:szCs w:val="28"/>
          <w:lang w:eastAsia="ru-RU"/>
        </w:rPr>
        <w:t xml:space="preserve"> более трех дней, то прочность льда уменьшается на 25%;</w:t>
      </w:r>
    </w:p>
    <w:p w:rsidR="00280082" w:rsidRPr="00F53010" w:rsidRDefault="00280082" w:rsidP="00F53010">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прочность льда можно определить визуально: лед голубого цвета прочный, прочность белого в два раза меньше, серый, матово белый или с желтоватым оттенком лед ненадежен.</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b/>
          <w:bCs/>
          <w:color w:val="222222"/>
          <w:sz w:val="28"/>
          <w:szCs w:val="28"/>
          <w:lang w:eastAsia="ru-RU"/>
        </w:rPr>
        <w:t>Что делать, если вы провалились в воду:</w:t>
      </w:r>
    </w:p>
    <w:p w:rsidR="00280082" w:rsidRPr="00F53010" w:rsidRDefault="00280082" w:rsidP="00F53010">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 xml:space="preserve">не паникуйте, не делайте резких движений, стабилизируйте </w:t>
      </w:r>
      <w:proofErr w:type="spellStart"/>
      <w:r w:rsidRPr="00F53010">
        <w:rPr>
          <w:rFonts w:ascii="Times New Roman" w:eastAsia="Times New Roman" w:hAnsi="Times New Roman" w:cs="Times New Roman"/>
          <w:color w:val="222222"/>
          <w:sz w:val="28"/>
          <w:szCs w:val="28"/>
          <w:lang w:eastAsia="ru-RU"/>
        </w:rPr>
        <w:t>дыхание</w:t>
      </w:r>
      <w:proofErr w:type="gramStart"/>
      <w:r w:rsidRPr="00F53010">
        <w:rPr>
          <w:rFonts w:ascii="Times New Roman" w:eastAsia="Times New Roman" w:hAnsi="Times New Roman" w:cs="Times New Roman"/>
          <w:color w:val="222222"/>
          <w:sz w:val="28"/>
          <w:szCs w:val="28"/>
          <w:lang w:eastAsia="ru-RU"/>
        </w:rPr>
        <w:t>;р</w:t>
      </w:r>
      <w:proofErr w:type="gramEnd"/>
      <w:r w:rsidRPr="00F53010">
        <w:rPr>
          <w:rFonts w:ascii="Times New Roman" w:eastAsia="Times New Roman" w:hAnsi="Times New Roman" w:cs="Times New Roman"/>
          <w:color w:val="222222"/>
          <w:sz w:val="28"/>
          <w:szCs w:val="28"/>
          <w:lang w:eastAsia="ru-RU"/>
        </w:rPr>
        <w:t>аскиньте</w:t>
      </w:r>
      <w:proofErr w:type="spellEnd"/>
      <w:r w:rsidRPr="00F53010">
        <w:rPr>
          <w:rFonts w:ascii="Times New Roman" w:eastAsia="Times New Roman" w:hAnsi="Times New Roman" w:cs="Times New Roman"/>
          <w:color w:val="222222"/>
          <w:sz w:val="28"/>
          <w:szCs w:val="28"/>
          <w:lang w:eastAsia="ru-RU"/>
        </w:rPr>
        <w:t xml:space="preserve"> руки в стороны, и попытайтесь зацепиться за кромку льда, придав телу горизонтальное положение по направлению течения;</w:t>
      </w:r>
    </w:p>
    <w:p w:rsidR="00280082" w:rsidRPr="00F53010" w:rsidRDefault="00280082" w:rsidP="00F53010">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попытайтесь осторожно налечь грудью на край льда и забросить одну, а затем вторую ноги на лед;</w:t>
      </w:r>
    </w:p>
    <w:p w:rsidR="00280082" w:rsidRPr="00F53010" w:rsidRDefault="00280082" w:rsidP="00F53010">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если лед выдержал, перекатываясь, медленно ползите к берегу;</w:t>
      </w:r>
    </w:p>
    <w:p w:rsidR="00280082" w:rsidRPr="00F53010" w:rsidRDefault="00280082" w:rsidP="00F53010">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 xml:space="preserve">ползите в ту </w:t>
      </w:r>
      <w:proofErr w:type="gramStart"/>
      <w:r w:rsidRPr="00F53010">
        <w:rPr>
          <w:rFonts w:ascii="Times New Roman" w:eastAsia="Times New Roman" w:hAnsi="Times New Roman" w:cs="Times New Roman"/>
          <w:color w:val="222222"/>
          <w:sz w:val="28"/>
          <w:szCs w:val="28"/>
          <w:lang w:eastAsia="ru-RU"/>
        </w:rPr>
        <w:t>сторону</w:t>
      </w:r>
      <w:proofErr w:type="gramEnd"/>
      <w:r w:rsidRPr="00F53010">
        <w:rPr>
          <w:rFonts w:ascii="Times New Roman" w:eastAsia="Times New Roman" w:hAnsi="Times New Roman" w:cs="Times New Roman"/>
          <w:color w:val="222222"/>
          <w:sz w:val="28"/>
          <w:szCs w:val="28"/>
          <w:lang w:eastAsia="ru-RU"/>
        </w:rPr>
        <w:t xml:space="preserve"> откуда пришли, ведь здесь лед уже проверен на прочность.</w:t>
      </w:r>
    </w:p>
    <w:p w:rsidR="00280082" w:rsidRPr="00F53010" w:rsidRDefault="00280082" w:rsidP="00F53010">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b/>
          <w:bCs/>
          <w:color w:val="222222"/>
          <w:sz w:val="28"/>
          <w:szCs w:val="28"/>
          <w:lang w:eastAsia="ru-RU"/>
        </w:rPr>
        <w:t>Если нужна Ваша помощь:</w:t>
      </w:r>
    </w:p>
    <w:p w:rsidR="00280082" w:rsidRPr="00F53010" w:rsidRDefault="00280082" w:rsidP="00F53010">
      <w:pPr>
        <w:numPr>
          <w:ilvl w:val="0"/>
          <w:numId w:val="3"/>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вооружитесь любой длинной палкой, доской, шестом, или веревкой. Можно связать воедино шарфы, ремни или одежду; следует ползком, широко расставляя при этом руки и ноги, толкая перед собой спасательные средства, осторожно двигаться по направлению к полынье;</w:t>
      </w:r>
    </w:p>
    <w:p w:rsidR="00280082" w:rsidRPr="00F53010" w:rsidRDefault="00280082" w:rsidP="00F53010">
      <w:pPr>
        <w:numPr>
          <w:ilvl w:val="0"/>
          <w:numId w:val="3"/>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остановитесь от находящегося в воде человека на расстоянии нескольких метров, бросьте ему веревку, край одежды, подайте палку или шест;</w:t>
      </w:r>
    </w:p>
    <w:p w:rsidR="00280082" w:rsidRPr="00F53010" w:rsidRDefault="00280082" w:rsidP="00F53010">
      <w:pPr>
        <w:numPr>
          <w:ilvl w:val="0"/>
          <w:numId w:val="3"/>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осторожно вытащите пострадавшего на лед, и вместе ползком выбирайтесь из опасной зоны;</w:t>
      </w:r>
    </w:p>
    <w:p w:rsidR="00280082" w:rsidRPr="00F53010" w:rsidRDefault="00280082" w:rsidP="00F53010">
      <w:pPr>
        <w:numPr>
          <w:ilvl w:val="0"/>
          <w:numId w:val="3"/>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ползите в ту сторону, откуда пришли;</w:t>
      </w:r>
    </w:p>
    <w:p w:rsidR="00280082" w:rsidRPr="00F53010" w:rsidRDefault="00280082" w:rsidP="00F53010">
      <w:pPr>
        <w:numPr>
          <w:ilvl w:val="0"/>
          <w:numId w:val="3"/>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color w:val="222222"/>
          <w:sz w:val="28"/>
          <w:szCs w:val="28"/>
          <w:lang w:eastAsia="ru-RU"/>
        </w:rPr>
        <w:t>доставьте пострадавшего в теплое место. Окажите ему помощь: снимите с него одежду, энергично разотрите тело (до покраснения кожи) смоченной в спирте суконкой или руками, напоите пострадавшего горячим чаем. </w:t>
      </w:r>
    </w:p>
    <w:p w:rsidR="00280082" w:rsidRPr="00F53010" w:rsidRDefault="00280082" w:rsidP="00F53010">
      <w:pPr>
        <w:numPr>
          <w:ilvl w:val="0"/>
          <w:numId w:val="3"/>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53010">
        <w:rPr>
          <w:rFonts w:ascii="Times New Roman" w:eastAsia="Times New Roman" w:hAnsi="Times New Roman" w:cs="Times New Roman"/>
          <w:noProof/>
          <w:color w:val="222222"/>
          <w:sz w:val="28"/>
          <w:szCs w:val="28"/>
          <w:lang w:eastAsia="ru-RU"/>
        </w:rPr>
        <w:lastRenderedPageBreak/>
        <w:drawing>
          <wp:inline distT="0" distB="0" distL="0" distR="0">
            <wp:extent cx="6019800" cy="4257675"/>
            <wp:effectExtent l="0" t="0" r="0" b="9525"/>
            <wp:docPr id="1" name="Рисунок 1" descr="TONKIJ_L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NKIJ_LED_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19800" cy="4257675"/>
                    </a:xfrm>
                    <a:prstGeom prst="rect">
                      <a:avLst/>
                    </a:prstGeom>
                    <a:noFill/>
                    <a:ln>
                      <a:noFill/>
                    </a:ln>
                  </pic:spPr>
                </pic:pic>
              </a:graphicData>
            </a:graphic>
          </wp:inline>
        </w:drawing>
      </w:r>
    </w:p>
    <w:p w:rsidR="0001103B" w:rsidRPr="00F53010" w:rsidRDefault="0001103B" w:rsidP="00F53010">
      <w:pPr>
        <w:jc w:val="both"/>
        <w:rPr>
          <w:rFonts w:ascii="Times New Roman" w:hAnsi="Times New Roman" w:cs="Times New Roman"/>
          <w:sz w:val="28"/>
          <w:szCs w:val="28"/>
        </w:rPr>
      </w:pPr>
      <w:bookmarkStart w:id="0" w:name="_GoBack"/>
      <w:bookmarkEnd w:id="0"/>
    </w:p>
    <w:sectPr w:rsidR="0001103B" w:rsidRPr="00F53010" w:rsidSect="00F53010">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91290"/>
    <w:multiLevelType w:val="multilevel"/>
    <w:tmpl w:val="A498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981D43"/>
    <w:multiLevelType w:val="multilevel"/>
    <w:tmpl w:val="7014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7A8439E"/>
    <w:multiLevelType w:val="multilevel"/>
    <w:tmpl w:val="9CB4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52C0"/>
    <w:rsid w:val="0001103B"/>
    <w:rsid w:val="0004385C"/>
    <w:rsid w:val="00280082"/>
    <w:rsid w:val="005C52C0"/>
    <w:rsid w:val="00F53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C"/>
  </w:style>
  <w:style w:type="paragraph" w:styleId="1">
    <w:name w:val="heading 1"/>
    <w:basedOn w:val="a"/>
    <w:link w:val="10"/>
    <w:uiPriority w:val="9"/>
    <w:qFormat/>
    <w:rsid w:val="002800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0082"/>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80082"/>
    <w:rPr>
      <w:b/>
      <w:bCs/>
    </w:rPr>
  </w:style>
  <w:style w:type="character" w:styleId="a4">
    <w:name w:val="Emphasis"/>
    <w:basedOn w:val="a0"/>
    <w:uiPriority w:val="20"/>
    <w:qFormat/>
    <w:rsid w:val="00280082"/>
    <w:rPr>
      <w:i/>
      <w:iCs/>
    </w:rPr>
  </w:style>
  <w:style w:type="paragraph" w:styleId="a5">
    <w:name w:val="Normal (Web)"/>
    <w:basedOn w:val="a"/>
    <w:uiPriority w:val="99"/>
    <w:semiHidden/>
    <w:unhideWhenUsed/>
    <w:rsid w:val="002800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530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30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8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6333</Characters>
  <Application>Microsoft Office Word</Application>
  <DocSecurity>0</DocSecurity>
  <Lines>52</Lines>
  <Paragraphs>14</Paragraphs>
  <ScaleCrop>false</ScaleCrop>
  <Company>Reanimator Extreme Edition</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пк</cp:lastModifiedBy>
  <cp:revision>2</cp:revision>
  <dcterms:created xsi:type="dcterms:W3CDTF">2021-11-08T06:45:00Z</dcterms:created>
  <dcterms:modified xsi:type="dcterms:W3CDTF">2021-11-08T06:45:00Z</dcterms:modified>
</cp:coreProperties>
</file>