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19B" w:rsidRPr="003F719B" w:rsidRDefault="003F719B" w:rsidP="003F719B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3F719B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Платформа «Другое дело»</w:t>
      </w:r>
    </w:p>
    <w:p w:rsidR="003F719B" w:rsidRPr="003F719B" w:rsidRDefault="003F719B" w:rsidP="003F719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719B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Платформа «Другое дело»</w:t>
      </w:r>
    </w:p>
    <w:p w:rsidR="003F719B" w:rsidRPr="003F719B" w:rsidRDefault="003F719B" w:rsidP="003F719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719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3F719B" w:rsidRPr="003F719B" w:rsidRDefault="003F719B" w:rsidP="003F719B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7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«Другое дело» — образовательный проект, который реализуется при поддержке АНО «Россия - страна возможностей».</w:t>
      </w:r>
    </w:p>
    <w:p w:rsidR="003F719B" w:rsidRPr="003F719B" w:rsidRDefault="003F719B" w:rsidP="003F719B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7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«Россия — страна возможностей» — автономная некоммерческая организация, созданная в 2018 году по инициативе Президента России Владимира Путина. Она объединяет кадровые, социальные и образовательные проекты со всей России, каждый из которых имеет свою аудиторию и предлагает различные пути к успеху.</w:t>
      </w:r>
    </w:p>
    <w:p w:rsidR="003F719B" w:rsidRPr="003F719B" w:rsidRDefault="003F719B" w:rsidP="003F719B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7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«Другое дело» предоставляет возможность участвовать в общественно полезных и развивающих инициативах. Баллы можно получить за участие и достижения в проектах и конкурсах, за волонтерскую, благотворительную и другую общественно полезную деятельность, а также за успехи в области образования и саморазвития. Баллы можно обменять на </w:t>
      </w:r>
      <w:proofErr w:type="spellStart"/>
      <w:r w:rsidRPr="003F7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промокоды</w:t>
      </w:r>
      <w:proofErr w:type="spellEnd"/>
      <w:r w:rsidRPr="003F7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3F7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гаджеты</w:t>
      </w:r>
      <w:proofErr w:type="spellEnd"/>
      <w:r w:rsidRPr="003F7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обучающие курсы, подписки на </w:t>
      </w:r>
      <w:proofErr w:type="spellStart"/>
      <w:r w:rsidRPr="003F7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мультимедийные</w:t>
      </w:r>
      <w:proofErr w:type="spellEnd"/>
      <w:r w:rsidRPr="003F7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сервисы, проходы за кулисы театра или концерта, экскурсии и другие призы.</w:t>
      </w:r>
    </w:p>
    <w:p w:rsidR="003F719B" w:rsidRPr="003F719B" w:rsidRDefault="003F719B" w:rsidP="003F719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719B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Баннеры платформы «Другое дело» для размещения</w:t>
      </w:r>
    </w:p>
    <w:p w:rsidR="003F719B" w:rsidRPr="003F719B" w:rsidRDefault="003F719B" w:rsidP="003F719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3F7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Исходники</w:t>
      </w:r>
      <w:proofErr w:type="spellEnd"/>
      <w:r w:rsidRPr="003F7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  <w:hyperlink r:id="rId4" w:history="1">
        <w:r w:rsidRPr="003F719B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3F719B" w:rsidRPr="003F719B" w:rsidRDefault="003F719B" w:rsidP="003F719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history="1">
        <w:r w:rsidRPr="003F719B">
          <w:rPr>
            <w:rFonts w:ascii="Tahoma" w:eastAsia="Times New Roman" w:hAnsi="Tahoma" w:cs="Tahoma"/>
            <w:color w:val="007AD0"/>
            <w:sz w:val="21"/>
            <w:lang w:eastAsia="ru-RU"/>
          </w:rPr>
          <w:t>https://disk.yandex.ru/d/MdxEhquAGpWWmA?pane=file-info</w:t>
        </w:r>
      </w:hyperlink>
    </w:p>
    <w:p w:rsidR="003F719B" w:rsidRPr="003F719B" w:rsidRDefault="003F719B" w:rsidP="003F719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7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- </w:t>
      </w:r>
      <w:proofErr w:type="gramStart"/>
      <w:r w:rsidRPr="003F7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визуальный</w:t>
      </w:r>
      <w:proofErr w:type="gramEnd"/>
      <w:r w:rsidRPr="003F7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F7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контент</w:t>
      </w:r>
      <w:proofErr w:type="spellEnd"/>
      <w:r w:rsidRPr="003F7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(карточки, видео, баннеры) для размещения на сайте.</w:t>
      </w:r>
    </w:p>
    <w:p w:rsidR="003F719B" w:rsidRPr="003F719B" w:rsidRDefault="003F719B" w:rsidP="003F719B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</w:pPr>
      <w:r w:rsidRPr="003F7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Баннер</w:t>
      </w:r>
      <w:r w:rsidRPr="003F719B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</w:t>
      </w:r>
      <w:r w:rsidRPr="003F7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должен</w:t>
      </w:r>
      <w:r w:rsidRPr="003F719B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</w:t>
      </w:r>
      <w:r w:rsidRPr="003F7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вести</w:t>
      </w:r>
      <w:r w:rsidRPr="003F719B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</w:t>
      </w:r>
      <w:r w:rsidRPr="003F7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r w:rsidRPr="003F719B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</w:t>
      </w:r>
      <w:r w:rsidRPr="003F71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приложение</w:t>
      </w:r>
      <w:r w:rsidRPr="003F719B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: </w:t>
      </w:r>
      <w:r w:rsidRPr="003F719B">
        <w:rPr>
          <w:rFonts w:ascii="Times New Roman" w:eastAsia="Times New Roman" w:hAnsi="Times New Roman" w:cs="Times New Roman"/>
          <w:color w:val="555555"/>
          <w:sz w:val="28"/>
          <w:lang w:val="en-US" w:eastAsia="ru-RU"/>
        </w:rPr>
        <w:t>https://trk.mail.ru/c/au81g1? mt_campaign=DD&amp;mt_adset=tsur&amp;mt_network=website&amp;mt_creative=banner#m t_campaign=DD&amp;mt_adset=tsur&amp;mt_network=website&amp;mt_creative=banner</w:t>
      </w:r>
    </w:p>
    <w:p w:rsidR="00D609A4" w:rsidRPr="003F719B" w:rsidRDefault="00D609A4">
      <w:pPr>
        <w:rPr>
          <w:lang w:val="en-US"/>
        </w:rPr>
      </w:pPr>
    </w:p>
    <w:sectPr w:rsidR="00D609A4" w:rsidRPr="003F719B" w:rsidSect="00D60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19B"/>
    <w:rsid w:val="003F719B"/>
    <w:rsid w:val="00D60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A4"/>
  </w:style>
  <w:style w:type="paragraph" w:styleId="1">
    <w:name w:val="heading 1"/>
    <w:basedOn w:val="a"/>
    <w:link w:val="10"/>
    <w:uiPriority w:val="9"/>
    <w:qFormat/>
    <w:rsid w:val="003F71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1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F719B"/>
    <w:rPr>
      <w:b/>
      <w:bCs/>
    </w:rPr>
  </w:style>
  <w:style w:type="character" w:styleId="a4">
    <w:name w:val="Hyperlink"/>
    <w:basedOn w:val="a0"/>
    <w:uiPriority w:val="99"/>
    <w:semiHidden/>
    <w:unhideWhenUsed/>
    <w:rsid w:val="003F71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917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6178347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MdxEhquAGpWWmA?pane=file-info" TargetMode="External"/><Relationship Id="rId4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2021-09-06T06:20:00Z</dcterms:created>
  <dcterms:modified xsi:type="dcterms:W3CDTF">2021-09-06T06:20:00Z</dcterms:modified>
</cp:coreProperties>
</file>